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AC1A3A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00740D80" w:rsidR="002669E1" w:rsidRDefault="00AC1A3A" w:rsidP="009F6250">
      <w:pPr>
        <w:jc w:val="center"/>
        <w:outlineLvl w:val="0"/>
        <w:rPr>
          <w:b/>
          <w:lang w:val="lv-LV"/>
        </w:rPr>
      </w:pPr>
      <w:r w:rsidRPr="00770722">
        <w:rPr>
          <w:b/>
          <w:bCs/>
          <w:lang w:val="de-DE"/>
        </w:rPr>
        <w:t>Īpašumu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5F4C33">
        <w:rPr>
          <w:b/>
          <w:noProof/>
          <w:lang w:val="lv-LV"/>
        </w:rPr>
        <w:t>4.</w:t>
      </w:r>
    </w:p>
    <w:p w14:paraId="1477B24E" w14:textId="1983DA29" w:rsidR="009F6250" w:rsidRPr="002669E1" w:rsidRDefault="00AC1A3A" w:rsidP="002669E1">
      <w:pPr>
        <w:jc w:val="center"/>
        <w:outlineLvl w:val="0"/>
        <w:rPr>
          <w:b/>
          <w:lang w:val="lv-LV"/>
        </w:rPr>
      </w:pPr>
      <w:r>
        <w:rPr>
          <w:b/>
          <w:noProof/>
          <w:lang w:val="lv-LV"/>
        </w:rPr>
        <w:t>2022</w:t>
      </w:r>
      <w:r w:rsidR="005F4C33">
        <w:rPr>
          <w:b/>
          <w:noProof/>
          <w:lang w:val="lv-LV"/>
        </w:rPr>
        <w:t>.gada 22.februārī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14:15</w:t>
      </w:r>
    </w:p>
    <w:p w14:paraId="4F000B57" w14:textId="77777777" w:rsidR="009F6250" w:rsidRPr="00C63E03" w:rsidRDefault="00AC1A3A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AC1A3A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386A53BB" w14:textId="160877F8" w:rsidR="00642639" w:rsidRPr="005F4C33" w:rsidRDefault="00AC1A3A" w:rsidP="005162E9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jc w:val="both"/>
        <w:rPr>
          <w:color w:val="000000" w:themeColor="text1"/>
          <w:lang w:val="de-DE"/>
        </w:rPr>
      </w:pPr>
      <w:r w:rsidRPr="005F4C33">
        <w:rPr>
          <w:noProof/>
          <w:color w:val="000000" w:themeColor="text1"/>
          <w:lang w:val="de-DE"/>
        </w:rPr>
        <w:t>Par zemes</w:t>
      </w:r>
      <w:r w:rsidRPr="005F4C33">
        <w:rPr>
          <w:noProof/>
          <w:color w:val="000000" w:themeColor="text1"/>
          <w:lang w:val="de-DE"/>
        </w:rPr>
        <w:t xml:space="preserve"> gabala Krišjāņa Barona iela 7, Baložos, piešķiršanu nomā GĪKS "Titurgas garāžas"</w:t>
      </w:r>
      <w:r w:rsidRPr="005F4C33">
        <w:rPr>
          <w:color w:val="000000" w:themeColor="text1"/>
          <w:lang w:val="de-DE"/>
        </w:rPr>
        <w:t>;</w:t>
      </w:r>
      <w:r w:rsidRPr="005F4C33">
        <w:rPr>
          <w:color w:val="000000" w:themeColor="text1"/>
          <w:lang w:val="de-DE"/>
        </w:rPr>
        <w:t xml:space="preserve"> </w:t>
      </w:r>
    </w:p>
    <w:p w14:paraId="40C5F847" w14:textId="12BACADE" w:rsidR="00642639" w:rsidRPr="005F4C33" w:rsidRDefault="005F4C33" w:rsidP="005162E9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jc w:val="both"/>
        <w:rPr>
          <w:color w:val="000000" w:themeColor="text1"/>
        </w:rPr>
      </w:pPr>
      <w:r>
        <w:rPr>
          <w:noProof/>
          <w:color w:val="000000" w:themeColor="text1"/>
        </w:rPr>
        <w:t>INFORMATĪVS</w:t>
      </w:r>
      <w:r w:rsidR="00AC1A3A" w:rsidRPr="005F4C33">
        <w:rPr>
          <w:noProof/>
          <w:color w:val="000000" w:themeColor="text1"/>
        </w:rPr>
        <w:t xml:space="preserve"> - Par telpām biedrībai "Baldones Māksla"</w:t>
      </w:r>
      <w:r w:rsidR="00AC1A3A" w:rsidRPr="005F4C33">
        <w:rPr>
          <w:color w:val="000000" w:themeColor="text1"/>
        </w:rPr>
        <w:t>;</w:t>
      </w:r>
      <w:r w:rsidR="00AC1A3A" w:rsidRPr="005F4C33">
        <w:rPr>
          <w:color w:val="000000" w:themeColor="text1"/>
        </w:rPr>
        <w:t xml:space="preserve"> </w:t>
      </w:r>
    </w:p>
    <w:p w14:paraId="77FA5998" w14:textId="5087D765" w:rsidR="00642639" w:rsidRPr="005F4C33" w:rsidRDefault="005F4C33" w:rsidP="005162E9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jc w:val="both"/>
        <w:rPr>
          <w:color w:val="000000" w:themeColor="text1"/>
        </w:rPr>
      </w:pPr>
      <w:r>
        <w:rPr>
          <w:noProof/>
          <w:color w:val="000000" w:themeColor="text1"/>
        </w:rPr>
        <w:t>INFORMATĪVS</w:t>
      </w:r>
      <w:r w:rsidR="00AC1A3A" w:rsidRPr="005F4C33">
        <w:rPr>
          <w:noProof/>
          <w:color w:val="000000" w:themeColor="text1"/>
        </w:rPr>
        <w:t xml:space="preserve"> - Par zemes gabala Miglas iela 1, Baložos, nomu</w:t>
      </w:r>
      <w:r w:rsidR="00AC1A3A" w:rsidRPr="005F4C33">
        <w:rPr>
          <w:color w:val="000000" w:themeColor="text1"/>
        </w:rPr>
        <w:t>;</w:t>
      </w:r>
      <w:r w:rsidR="00AC1A3A" w:rsidRPr="005F4C33">
        <w:rPr>
          <w:color w:val="000000" w:themeColor="text1"/>
        </w:rPr>
        <w:t xml:space="preserve"> </w:t>
      </w:r>
    </w:p>
    <w:p w14:paraId="32C9058E" w14:textId="08BB069D" w:rsidR="00642639" w:rsidRPr="005F4C33" w:rsidRDefault="00AC1A3A" w:rsidP="005162E9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jc w:val="both"/>
        <w:rPr>
          <w:color w:val="000000" w:themeColor="text1"/>
        </w:rPr>
      </w:pPr>
      <w:r w:rsidRPr="005F4C33">
        <w:rPr>
          <w:noProof/>
          <w:color w:val="000000" w:themeColor="text1"/>
        </w:rPr>
        <w:t xml:space="preserve">Par zemes piešķiršanu nomā E.K. uz daļu no </w:t>
      </w:r>
      <w:r w:rsidRPr="005F4C33">
        <w:rPr>
          <w:noProof/>
          <w:color w:val="000000" w:themeColor="text1"/>
        </w:rPr>
        <w:t>pašvaldības nekustamā īpašuma "Mežs Nr.21", Ķekavā, Ķekavas pagastā</w:t>
      </w:r>
      <w:r w:rsidRPr="005F4C33">
        <w:rPr>
          <w:color w:val="000000" w:themeColor="text1"/>
        </w:rPr>
        <w:t>;</w:t>
      </w:r>
      <w:r w:rsidRPr="005F4C33">
        <w:rPr>
          <w:color w:val="000000" w:themeColor="text1"/>
        </w:rPr>
        <w:t xml:space="preserve"> </w:t>
      </w:r>
    </w:p>
    <w:p w14:paraId="08850D14" w14:textId="34915F3E" w:rsidR="00642639" w:rsidRPr="005F4C33" w:rsidRDefault="00AC1A3A" w:rsidP="005162E9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jc w:val="both"/>
        <w:rPr>
          <w:color w:val="000000" w:themeColor="text1"/>
        </w:rPr>
      </w:pPr>
      <w:r w:rsidRPr="005F4C33">
        <w:rPr>
          <w:noProof/>
          <w:color w:val="000000" w:themeColor="text1"/>
        </w:rPr>
        <w:t>Par zemes piešķiršanu nomā A.K. uz daļu no pašvaldības nekustamā īpašuma "Mežs Nr.21", Ķekavā, Ķekavas pagastā</w:t>
      </w:r>
      <w:r w:rsidRPr="005F4C33">
        <w:rPr>
          <w:color w:val="000000" w:themeColor="text1"/>
        </w:rPr>
        <w:t>;</w:t>
      </w:r>
      <w:r w:rsidRPr="005F4C33">
        <w:rPr>
          <w:color w:val="000000" w:themeColor="text1"/>
        </w:rPr>
        <w:t xml:space="preserve"> </w:t>
      </w:r>
    </w:p>
    <w:p w14:paraId="62D4C422" w14:textId="08C3D608" w:rsidR="00642639" w:rsidRPr="005F4C33" w:rsidRDefault="00AC1A3A" w:rsidP="005162E9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jc w:val="both"/>
        <w:rPr>
          <w:color w:val="000000" w:themeColor="text1"/>
        </w:rPr>
      </w:pPr>
      <w:r w:rsidRPr="005F4C33">
        <w:rPr>
          <w:noProof/>
          <w:color w:val="000000" w:themeColor="text1"/>
        </w:rPr>
        <w:t>Par zemes gabala Baložu iela 19, Baložos, piešķiršanu nomā L.P.</w:t>
      </w:r>
      <w:r w:rsidRPr="005F4C33">
        <w:rPr>
          <w:color w:val="000000" w:themeColor="text1"/>
        </w:rPr>
        <w:t>;</w:t>
      </w:r>
      <w:r w:rsidRPr="005F4C33">
        <w:rPr>
          <w:color w:val="000000" w:themeColor="text1"/>
        </w:rPr>
        <w:t xml:space="preserve"> </w:t>
      </w:r>
    </w:p>
    <w:p w14:paraId="06691EE8" w14:textId="06B420F7" w:rsidR="00642639" w:rsidRPr="005F4C33" w:rsidRDefault="00AC1A3A" w:rsidP="005162E9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jc w:val="both"/>
        <w:rPr>
          <w:color w:val="000000" w:themeColor="text1"/>
        </w:rPr>
      </w:pPr>
      <w:r w:rsidRPr="005F4C33">
        <w:rPr>
          <w:noProof/>
          <w:color w:val="000000" w:themeColor="text1"/>
        </w:rPr>
        <w:t>Par zemes piešķiršanu nomā V.I. uz daļu no pašvaldības nekustamā īpašuma "Centra masīvs", Daugmalē, Daugmales pagastā</w:t>
      </w:r>
      <w:r w:rsidRPr="005F4C33">
        <w:rPr>
          <w:color w:val="000000" w:themeColor="text1"/>
        </w:rPr>
        <w:t>;</w:t>
      </w:r>
      <w:r w:rsidRPr="005F4C33">
        <w:rPr>
          <w:color w:val="000000" w:themeColor="text1"/>
        </w:rPr>
        <w:t xml:space="preserve"> </w:t>
      </w:r>
    </w:p>
    <w:p w14:paraId="0A53C916" w14:textId="7C9C29D6" w:rsidR="00642639" w:rsidRPr="005F4C33" w:rsidRDefault="00AC1A3A" w:rsidP="005162E9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jc w:val="both"/>
        <w:rPr>
          <w:color w:val="000000" w:themeColor="text1"/>
        </w:rPr>
      </w:pPr>
      <w:r w:rsidRPr="005F4C33">
        <w:rPr>
          <w:noProof/>
          <w:color w:val="000000" w:themeColor="text1"/>
        </w:rPr>
        <w:t>Par zemes</w:t>
      </w:r>
      <w:r w:rsidRPr="005F4C33">
        <w:rPr>
          <w:noProof/>
          <w:color w:val="000000" w:themeColor="text1"/>
        </w:rPr>
        <w:t xml:space="preserve"> vienības Nākotnes iela 1A, Ķekavā, daļas apbūves tiesības izsoles rezultātu apstiprināšanu un līguma noslēgšanu</w:t>
      </w:r>
      <w:r w:rsidRPr="005F4C33">
        <w:rPr>
          <w:color w:val="000000" w:themeColor="text1"/>
        </w:rPr>
        <w:t>;</w:t>
      </w:r>
      <w:r w:rsidRPr="005F4C33">
        <w:rPr>
          <w:color w:val="000000" w:themeColor="text1"/>
        </w:rPr>
        <w:t xml:space="preserve"> </w:t>
      </w:r>
    </w:p>
    <w:p w14:paraId="3F0FF498" w14:textId="356D715B" w:rsidR="00642639" w:rsidRPr="005F4C33" w:rsidRDefault="00AC1A3A" w:rsidP="005162E9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jc w:val="both"/>
        <w:rPr>
          <w:color w:val="000000" w:themeColor="text1"/>
        </w:rPr>
      </w:pPr>
      <w:r w:rsidRPr="005F4C33">
        <w:rPr>
          <w:noProof/>
          <w:color w:val="000000" w:themeColor="text1"/>
        </w:rPr>
        <w:t>Par nekustamā īpašuma Dārzu iela 14A, Baložos, Ķekavas novadā, atsavināšanu</w:t>
      </w:r>
      <w:r w:rsidRPr="005F4C33">
        <w:rPr>
          <w:color w:val="000000" w:themeColor="text1"/>
        </w:rPr>
        <w:t>;</w:t>
      </w:r>
      <w:r w:rsidRPr="005F4C33">
        <w:rPr>
          <w:color w:val="000000" w:themeColor="text1"/>
        </w:rPr>
        <w:t xml:space="preserve"> </w:t>
      </w:r>
    </w:p>
    <w:p w14:paraId="1477C5D1" w14:textId="6FF1F5DF" w:rsidR="00642639" w:rsidRPr="005F4C33" w:rsidRDefault="00AC1A3A" w:rsidP="005162E9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jc w:val="both"/>
        <w:rPr>
          <w:color w:val="000000" w:themeColor="text1"/>
        </w:rPr>
      </w:pPr>
      <w:r w:rsidRPr="005F4C33">
        <w:rPr>
          <w:noProof/>
          <w:color w:val="000000" w:themeColor="text1"/>
        </w:rPr>
        <w:t>Par apgrūtinājuma precizēšanu pašvaldības nekustamajā</w:t>
      </w:r>
      <w:r w:rsidRPr="005F4C33">
        <w:rPr>
          <w:noProof/>
          <w:color w:val="000000" w:themeColor="text1"/>
        </w:rPr>
        <w:t xml:space="preserve"> īpašumā “Vanagkalni”, Baldonē</w:t>
      </w:r>
      <w:r w:rsidRPr="005F4C33">
        <w:rPr>
          <w:color w:val="000000" w:themeColor="text1"/>
        </w:rPr>
        <w:t>;</w:t>
      </w:r>
      <w:r w:rsidRPr="005F4C33">
        <w:rPr>
          <w:color w:val="000000" w:themeColor="text1"/>
        </w:rPr>
        <w:t xml:space="preserve"> </w:t>
      </w:r>
    </w:p>
    <w:p w14:paraId="7FFBD4ED" w14:textId="55BB659F" w:rsidR="00642639" w:rsidRPr="005F4C33" w:rsidRDefault="00AC1A3A" w:rsidP="005162E9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jc w:val="both"/>
        <w:rPr>
          <w:color w:val="000000" w:themeColor="text1"/>
        </w:rPr>
      </w:pPr>
      <w:r w:rsidRPr="005F4C33">
        <w:rPr>
          <w:noProof/>
          <w:color w:val="000000" w:themeColor="text1"/>
        </w:rPr>
        <w:t>INFORMATĪVS -</w:t>
      </w:r>
      <w:r w:rsidRPr="005F4C33">
        <w:rPr>
          <w:noProof/>
          <w:color w:val="000000" w:themeColor="text1"/>
        </w:rPr>
        <w:t xml:space="preserve"> Par paredzētās darbības “AS “Putnu fabrika Ķekava” mājputnu intensīvās audzēšanas kompleksa pārbūve un ražošanas apjomu palielināšana Ķekavas novadā” akceptēšanu</w:t>
      </w:r>
      <w:r w:rsidR="005F4C33">
        <w:rPr>
          <w:noProof/>
          <w:color w:val="000000" w:themeColor="text1"/>
        </w:rPr>
        <w:t>.</w:t>
      </w:r>
      <w:r w:rsidRPr="005F4C33">
        <w:rPr>
          <w:color w:val="000000" w:themeColor="text1"/>
        </w:rPr>
        <w:t xml:space="preserve"> </w:t>
      </w:r>
    </w:p>
    <w:p w14:paraId="7B248719" w14:textId="77777777" w:rsidR="00614F29" w:rsidRPr="008943E6" w:rsidRDefault="00614F29" w:rsidP="005162E9">
      <w:pPr>
        <w:jc w:val="both"/>
        <w:rPr>
          <w:color w:val="000000" w:themeColor="text1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5F4C33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03B55CD"/>
    <w:multiLevelType w:val="hybridMultilevel"/>
    <w:tmpl w:val="44FE4C62"/>
    <w:lvl w:ilvl="0" w:tplc="A2C025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66676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E3C20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CE471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D9ACD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B0646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7947B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856D9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4B212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46B619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43491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0ABC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93CA6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45A9C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662CC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95418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394DA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30AB9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2544797"/>
    <w:multiLevelType w:val="hybridMultilevel"/>
    <w:tmpl w:val="479A7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162E9"/>
    <w:rsid w:val="005271C7"/>
    <w:rsid w:val="00530373"/>
    <w:rsid w:val="00534AB8"/>
    <w:rsid w:val="00584E26"/>
    <w:rsid w:val="005F4C33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70722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AC1A3A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5F4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2022-02-18T12:05:00Z</dcterms:created>
  <dcterms:modified xsi:type="dcterms:W3CDTF">2022-02-18T12:05:00Z</dcterms:modified>
</cp:coreProperties>
</file>